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CA773" w14:textId="77777777" w:rsidR="00590702" w:rsidRPr="004E5F85" w:rsidRDefault="00590702" w:rsidP="00590702">
      <w:pPr>
        <w:jc w:val="center"/>
        <w:rPr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E5F85">
        <w:rPr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Margherita Succio</w:t>
      </w:r>
    </w:p>
    <w:p w14:paraId="1200C5CA" w14:textId="77777777" w:rsidR="00590702" w:rsidRPr="004E5F85" w:rsidRDefault="00590702" w:rsidP="00590702">
      <w:pPr>
        <w:jc w:val="center"/>
      </w:pPr>
      <w:proofErr w:type="spellStart"/>
      <w:r w:rsidRPr="004E5F85">
        <w:t>Cellist</w:t>
      </w:r>
      <w:proofErr w:type="spellEnd"/>
      <w:r w:rsidRPr="004E5F85">
        <w:t xml:space="preserve"> | Author</w:t>
      </w:r>
    </w:p>
    <w:p w14:paraId="42B0A3C9" w14:textId="77777777" w:rsidR="00590702" w:rsidRPr="004E5F85" w:rsidRDefault="00590702" w:rsidP="00590702">
      <w:pPr>
        <w:jc w:val="center"/>
      </w:pPr>
    </w:p>
    <w:p w14:paraId="0D8821DA" w14:textId="0972C3D3" w:rsidR="00590702" w:rsidRPr="004E5F85" w:rsidRDefault="00590702" w:rsidP="00590702">
      <w:pPr>
        <w:jc w:val="center"/>
      </w:pPr>
      <w:r w:rsidRPr="004E5F85">
        <w:t xml:space="preserve">CV </w:t>
      </w:r>
      <w:r>
        <w:rPr>
          <w:lang w:val="fr-FR"/>
        </w:rPr>
        <w:t>Deutsch</w:t>
      </w:r>
      <w:r w:rsidRPr="004E5F85">
        <w:t xml:space="preserve"> </w:t>
      </w:r>
    </w:p>
    <w:p w14:paraId="3A8754C7" w14:textId="73884B90" w:rsidR="00590702" w:rsidRPr="004E5F85" w:rsidRDefault="00590702" w:rsidP="00590702">
      <w:pPr>
        <w:jc w:val="center"/>
      </w:pPr>
      <w:r w:rsidRPr="004E5F85">
        <w:t>(</w:t>
      </w:r>
      <w:r>
        <w:t>November</w:t>
      </w:r>
      <w:r>
        <w:rPr>
          <w:lang w:val="fr-FR"/>
        </w:rPr>
        <w:t xml:space="preserve"> 2024</w:t>
      </w:r>
      <w:r w:rsidRPr="004E5F85">
        <w:t>)</w:t>
      </w:r>
    </w:p>
    <w:p w14:paraId="74CC330D" w14:textId="77777777" w:rsidR="00590702" w:rsidRPr="004E5F85" w:rsidRDefault="00590702" w:rsidP="00590702">
      <w:pPr>
        <w:jc w:val="center"/>
      </w:pPr>
    </w:p>
    <w:p w14:paraId="0014F877" w14:textId="77777777" w:rsidR="00590702" w:rsidRDefault="00590702" w:rsidP="0059070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193F4FBB" w14:textId="7F8DDAEF" w:rsidR="009805BC" w:rsidRDefault="009805BC" w:rsidP="0059070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Geboren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2001 in Genua,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schließt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sie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2020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ihr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Bachelorstudium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Fach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Cello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am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Konservatorium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von Alessandria in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der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Klasse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von Claudio Merlo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mit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einer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Abschlussnote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von 110/110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cum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laude und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besonderer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Erwähnung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ab. </w:t>
      </w:r>
    </w:p>
    <w:p w14:paraId="2CE28942" w14:textId="77777777" w:rsidR="009805BC" w:rsidRDefault="009805BC" w:rsidP="0059070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Ein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entscheidender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Schritt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in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ihrer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künstlerischen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Ausbildung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ist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die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Begegnung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Alter von 14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Jahren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mit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ihrem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Lehrer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und Mentor Antonio Meneses, bei dem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sie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seit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sieben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Jahren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studiert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indem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sie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mehrere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Meisterkurse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die Walter Stauffer Akademie, von 2017 bis 2021 die Accademia Chigiana in Siena und die HKB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besucht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09B87808" w14:textId="3F3F8394" w:rsidR="009805BC" w:rsidRPr="009805BC" w:rsidRDefault="009805BC" w:rsidP="0059070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Im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Jahr 2020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wird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sie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in seine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Klasse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an der Hochschule der Künste Bern (HKB)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aufgenommen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, wo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sie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den Master of Art in Music Performance Classical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erwirbt</w:t>
      </w:r>
      <w:proofErr w:type="spellEnd"/>
      <w:r w:rsid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.</w:t>
      </w:r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</w:p>
    <w:p w14:paraId="04E17039" w14:textId="02A787D5" w:rsidR="009805BC" w:rsidRPr="009805BC" w:rsidRDefault="009805BC" w:rsidP="0059070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Während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der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zwei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akademischen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Jahre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ist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sie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ESKAS-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Stipendiatin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,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als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Gewinnerin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der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Exzellenzstipendien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des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Bundes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für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ausländische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Wissenschaftler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und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Künstler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,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ein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Stipendium, das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ausschließlich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aufgrund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von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Verdiensten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vergeben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wird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.</w:t>
      </w:r>
    </w:p>
    <w:p w14:paraId="579AFFB7" w14:textId="77777777" w:rsidR="009805BC" w:rsidRPr="009805BC" w:rsidRDefault="009805BC" w:rsidP="0059070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Im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gleichen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Zeitraum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wird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sie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auch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von der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Boubo-Musikstiftung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in Basel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unterstützt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,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sie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erhält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den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Roscini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-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Padalino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-Preis der Brunello und Federica Cucinelli-Stiftung, der an die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besten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frisch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diplomierten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Instrumentalisten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vergeben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wird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, und den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Pirastro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Young Artist Prize der EMF in München, in der </w:t>
      </w:r>
      <w:proofErr w:type="spellStart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>Klasse</w:t>
      </w:r>
      <w:proofErr w:type="spellEnd"/>
      <w:r w:rsidRPr="009805B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von Steven Isserlis. </w:t>
      </w:r>
    </w:p>
    <w:p w14:paraId="6CC00D30" w14:textId="148FC4D1" w:rsidR="009805BC" w:rsidRDefault="009805BC" w:rsidP="0059070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</w:p>
    <w:p w14:paraId="1EC6EA0B" w14:textId="77777777" w:rsidR="009805BC" w:rsidRDefault="009805BC" w:rsidP="0059070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Im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Laufe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der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Jahre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hat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sie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bei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zahlreichen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renommierten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Lehrern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nationalen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und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internationalen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Kontext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studiert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: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Danjulo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Ishizaka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Gabriel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Schwabe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Giovanni Gnocchi, Steven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Isserlis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David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Waterman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Mario Brunello, Frans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Helmerson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Gary Hoffman, Adrian Brendel,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Kyril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Zlotnikov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, Enrico Bronzi, Giovanni Sollima, Enrico Dindo.</w:t>
      </w:r>
    </w:p>
    <w:p w14:paraId="500D685C" w14:textId="77777777" w:rsidR="009805BC" w:rsidRDefault="009805BC" w:rsidP="0059070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406FD912" w14:textId="77777777" w:rsidR="009805BC" w:rsidRDefault="009805BC" w:rsidP="0059070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1DE76FD7" w14:textId="1428AAE2" w:rsidR="009805BC" w:rsidRDefault="009805BC" w:rsidP="0059070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Sie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wurde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zu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den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renommiertesten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nationalen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und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internationalen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Festivals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eingeladen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und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spielte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Sale Apollinee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des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Teatro La Fenice in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Venedig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Teatro del Giglio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beim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Lucca Classica Festival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mit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Enrico Bronzi und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den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Studenten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der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Celloklasse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des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Mozarteums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in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Salzburg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Musikverein in Wien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mit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Giovanni Gnocchi,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Künstlerhaus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Boswil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mit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Erik Schumann</w:t>
      </w:r>
      <w:r w:rsidR="00590702">
        <w:rPr>
          <w:rFonts w:ascii="AppleSystemUIFont" w:hAnsi="AppleSystemUIFont" w:cs="AppleSystemUIFont"/>
          <w:kern w:val="0"/>
          <w:sz w:val="26"/>
          <w:szCs w:val="26"/>
        </w:rPr>
        <w:t xml:space="preserve"> und in </w:t>
      </w:r>
      <w:proofErr w:type="spellStart"/>
      <w:r w:rsidR="00590702">
        <w:rPr>
          <w:rFonts w:ascii="AppleSystemUIFont" w:hAnsi="AppleSystemUIFont" w:cs="AppleSystemUIFont"/>
          <w:kern w:val="0"/>
          <w:sz w:val="26"/>
          <w:szCs w:val="26"/>
        </w:rPr>
        <w:t>der</w:t>
      </w:r>
      <w:proofErr w:type="spellEnd"/>
      <w:r w:rsidR="0059070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="00590702">
        <w:rPr>
          <w:rFonts w:ascii="AppleSystemUIFont" w:hAnsi="AppleSystemUIFont" w:cs="AppleSystemUIFont"/>
          <w:kern w:val="0"/>
          <w:sz w:val="26"/>
          <w:szCs w:val="26"/>
        </w:rPr>
        <w:t>Elbphilharmonie</w:t>
      </w:r>
      <w:proofErr w:type="spellEnd"/>
      <w:r w:rsidR="00590702">
        <w:rPr>
          <w:rFonts w:ascii="AppleSystemUIFont" w:hAnsi="AppleSystemUIFont" w:cs="AppleSystemUIFont"/>
          <w:kern w:val="0"/>
          <w:sz w:val="26"/>
          <w:szCs w:val="26"/>
        </w:rPr>
        <w:t xml:space="preserve"> Hamburg </w:t>
      </w:r>
      <w:proofErr w:type="spellStart"/>
      <w:r w:rsidR="00590702">
        <w:rPr>
          <w:rFonts w:ascii="AppleSystemUIFont" w:hAnsi="AppleSystemUIFont" w:cs="AppleSystemUIFont"/>
          <w:kern w:val="0"/>
          <w:sz w:val="26"/>
          <w:szCs w:val="26"/>
        </w:rPr>
        <w:t>mit</w:t>
      </w:r>
      <w:proofErr w:type="spellEnd"/>
      <w:r w:rsidR="00590702">
        <w:rPr>
          <w:rFonts w:ascii="AppleSystemUIFont" w:hAnsi="AppleSystemUIFont" w:cs="AppleSystemUIFont"/>
          <w:kern w:val="0"/>
          <w:sz w:val="26"/>
          <w:szCs w:val="26"/>
        </w:rPr>
        <w:t xml:space="preserve"> Gabriel </w:t>
      </w:r>
      <w:proofErr w:type="spellStart"/>
      <w:r w:rsidR="00590702">
        <w:rPr>
          <w:rFonts w:ascii="AppleSystemUIFont" w:hAnsi="AppleSystemUIFont" w:cs="AppleSystemUIFont"/>
          <w:kern w:val="0"/>
          <w:sz w:val="26"/>
          <w:szCs w:val="26"/>
        </w:rPr>
        <w:t>Schwabe</w:t>
      </w:r>
      <w:proofErr w:type="spellEnd"/>
      <w:r w:rsidR="00590702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52BA5EF3" w14:textId="77777777" w:rsidR="009805BC" w:rsidRDefault="009805BC" w:rsidP="0059070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52D973EE" w14:textId="77777777" w:rsidR="009805BC" w:rsidRDefault="009805BC" w:rsidP="0059070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Im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Jahr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2022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nimmt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sie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an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der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Accademia dei Cameristi di Bari und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am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Kammermusikgipfel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des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Künstlerhauses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Boswil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in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der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Schweiz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teil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. Im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selben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Jahr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gründet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sie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zusammen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mit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Paolo Andreoli,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Violine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und Cesare Pezzi,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Klavier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das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Klaviertrio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Antares,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ein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Gitarren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-Cello-Duo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mit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Marco Surace und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ein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Cello-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Klavier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-Duo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mit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Ştefan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Macovei.</w:t>
      </w:r>
    </w:p>
    <w:p w14:paraId="7B4161A0" w14:textId="77777777" w:rsidR="009805BC" w:rsidRDefault="009805BC" w:rsidP="0059070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164B341C" w14:textId="77306DA6" w:rsidR="009805BC" w:rsidRPr="00590702" w:rsidRDefault="009805BC" w:rsidP="0059070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Im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Jahr 2023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wird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sie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am Conservatorium Maastricht in der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Klasse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von Gabriel Schwabe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aufgenommen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, wo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sie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ihren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zweiten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Master of Music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beginnt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. </w:t>
      </w:r>
      <w:r w:rsidRPr="00590702">
        <w:rPr>
          <w:rFonts w:ascii="AppleSystemUIFont" w:hAnsi="AppleSystemUIFont" w:cs="AppleSystemUIFont"/>
          <w:kern w:val="0"/>
          <w:sz w:val="26"/>
          <w:szCs w:val="26"/>
        </w:rPr>
        <w:t xml:space="preserve">Im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</w:rPr>
        <w:t>selben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</w:rPr>
        <w:t>Jahr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</w:rPr>
        <w:t>erhält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</w:rPr>
        <w:t>sie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</w:rPr>
        <w:t>das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</w:rPr>
        <w:t>Stipendium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</w:rPr>
        <w:t>der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</w:rPr>
        <w:t xml:space="preserve"> De Sono Associazione per la Musica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</w:rPr>
        <w:t>für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</w:rPr>
        <w:t>junge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</w:rPr>
        <w:t>italienische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</w:rPr>
        <w:t>Musiker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5E1AC8BF" w14:textId="77777777" w:rsidR="00BE2634" w:rsidRPr="00590702" w:rsidRDefault="009805BC" w:rsidP="00590702">
      <w:pPr>
        <w:jc w:val="both"/>
        <w:rPr>
          <w:lang w:val="en-US"/>
        </w:rPr>
      </w:pPr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lastRenderedPageBreak/>
        <w:t xml:space="preserve">Neben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ihrer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Tätigkeit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als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Künstlerin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verbindet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sie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erfolgreich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ihr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Engagement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als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Autorin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und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unabhängige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Forscherin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,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indem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sie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die Rubrik Cello In-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Audito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für das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italienische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Online-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Musikmagazin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Quinte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Parallele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ins Leben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ruft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und </w:t>
      </w:r>
      <w:proofErr w:type="spellStart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verfasst</w:t>
      </w:r>
      <w:proofErr w:type="spellEnd"/>
      <w:r w:rsidRPr="00590702">
        <w:rPr>
          <w:rFonts w:ascii="AppleSystemUIFont" w:hAnsi="AppleSystemUIFont" w:cs="AppleSystemUIFont"/>
          <w:kern w:val="0"/>
          <w:sz w:val="26"/>
          <w:szCs w:val="26"/>
          <w:lang w:val="en-US"/>
        </w:rPr>
        <w:t>.</w:t>
      </w:r>
    </w:p>
    <w:sectPr w:rsidR="00BE2634" w:rsidRPr="00590702" w:rsidSect="00DA37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BC"/>
    <w:rsid w:val="00176A02"/>
    <w:rsid w:val="00590702"/>
    <w:rsid w:val="009805BC"/>
    <w:rsid w:val="00BE2634"/>
    <w:rsid w:val="00DA3762"/>
    <w:rsid w:val="00E1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7B1968"/>
  <w15:chartTrackingRefBased/>
  <w15:docId w15:val="{E2F0B276-FDA3-F841-86D5-E5A5569C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Succio</dc:creator>
  <cp:keywords/>
  <dc:description/>
  <cp:lastModifiedBy>Succio, Margherita (2302124)</cp:lastModifiedBy>
  <cp:revision>2</cp:revision>
  <dcterms:created xsi:type="dcterms:W3CDTF">2024-11-29T09:36:00Z</dcterms:created>
  <dcterms:modified xsi:type="dcterms:W3CDTF">2024-11-29T09:36:00Z</dcterms:modified>
</cp:coreProperties>
</file>